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8"/>
          <w:szCs w:val="28"/>
          <w:rtl w:val="0"/>
        </w:rPr>
        <w:t xml:space="preserve">當神的應許延遲未得</w:t>
        <w:br w:type="textWrapping"/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希伯來書10:35 所以你們不可丟棄勇敢的心；存這樣的心必得大賞賜。10:36 你們必須忍耐，使你們行完了　神的旨意，就可以得著所應許的。10:37 「因為還有一點點時候，那要來的就來，並不遲延。</w:t>
        <w:br w:type="textWrapping"/>
        <w:br w:type="textWrapping"/>
        <w:t xml:space="preserve">一、不可丟棄勇敢的心</w:t>
        <w:br w:type="textWrapping"/>
        <w:br w:type="textWrapping"/>
        <w:t xml:space="preserve">在哪兩種情況下我們會選擇丟棄或持守勇敢的心?</w:t>
        <w:br w:type="textWrapping"/>
        <w:t xml:space="preserve">遇見大過你能力的難處時。十二個探子的故事...因著那十個人選擇丟棄勇敢的心，以色列人整代人死在曠野。不管環境如何，千萬不能丟棄勇敢的心。向神有偉大的期待。</w:t>
        <w:br w:type="textWrapping"/>
        <w:t xml:space="preserve">感覺神沒有垂聽你的禱告的時候。 神永遠垂聽我們的禱告，但不一定按照我們想要的方式來成就：No, wait and Yes. 當神說No 時，不用灰心，神關一扇門，必會為你開另一扇門（保羅嚮往馬其頓傳福音）</w:t>
        <w:br w:type="textWrapping"/>
        <w:t xml:space="preserve">Q1: 請分享一個神沒有說Yes的禱告？</w:t>
        <w:br w:type="textWrapping"/>
        <w:br w:type="textWrapping"/>
        <w:t xml:space="preserve">二、要忍耐行完神的旨意</w:t>
        <w:br w:type="textWrapping"/>
        <w:t xml:space="preserve">神在等待我們完成當做的，成熟到一種程度。大衛的例子：從被膏到做王經過13年的艱辛，被追殺，裝瘋，...，</w:t>
        <w:br w:type="textWrapping"/>
        <w:t xml:space="preserve">每一次苦難，只要你忠心，忍耐，堅持信靠神，都能增加你的能力和恩膏。</w:t>
        <w:br w:type="textWrapping"/>
        <w:t xml:space="preserve">Q2: 如何明白神的旨意? 你有過存心忍耐完成一個神的旨意的經歷嗎？</w:t>
        <w:br w:type="textWrapping"/>
        <w:br w:type="textWrapping"/>
        <w:t xml:space="preserve">三、要尊重神的時候</w:t>
        <w:br w:type="textWrapping"/>
        <w:t xml:space="preserve">神有祂工作的方法和時間。傳3:1-2。要按照神的時候來行事。大衛尊重神的時候，兩次有機會卻不殺掃羅。不要走在神的前面用自己的方法解決問題，常常帶來更大的問題。例子：亞伯拉罕，雅各。</w:t>
        <w:br w:type="textWrapping"/>
        <w:br w:type="textWrapping"/>
        <w:t xml:space="preserve">無論黑夜有多漫長，黎明終將來臨。更何況神應許我們：「還有一點點時候，那要來的就來，並不遲延。」</w:t>
        <w:br w:type="textWrapping"/>
        <w:br w:type="textWrapping"/>
        <w:t xml:space="preserve">Q3: 你有走在神的前面的時候嗎？結果是什麼？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